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51E" w:rsidRPr="00870764" w:rsidRDefault="0069751E" w:rsidP="0069751E">
      <w:pPr>
        <w:jc w:val="center"/>
        <w:rPr>
          <w:rFonts w:ascii="Arial" w:hAnsi="Arial" w:cs="Arial"/>
          <w:b/>
          <w:sz w:val="72"/>
          <w:szCs w:val="72"/>
        </w:rPr>
      </w:pPr>
      <w:r w:rsidRPr="00870764">
        <w:rPr>
          <w:rFonts w:ascii="Arial" w:hAnsi="Arial" w:cs="Arial"/>
          <w:b/>
          <w:sz w:val="72"/>
          <w:szCs w:val="72"/>
        </w:rPr>
        <w:t>COMUNICATO STAMPA</w:t>
      </w:r>
    </w:p>
    <w:p w:rsidR="0069751E" w:rsidRDefault="0069751E" w:rsidP="0069751E">
      <w:pPr>
        <w:jc w:val="center"/>
        <w:rPr>
          <w:rFonts w:ascii="Arial" w:hAnsi="Arial" w:cs="Arial"/>
          <w:sz w:val="28"/>
          <w:szCs w:val="28"/>
        </w:rPr>
      </w:pPr>
    </w:p>
    <w:p w:rsidR="007C7640" w:rsidRDefault="007C7640" w:rsidP="0069751E">
      <w:pPr>
        <w:jc w:val="center"/>
        <w:rPr>
          <w:rFonts w:ascii="Arial" w:hAnsi="Arial" w:cs="Arial"/>
          <w:b/>
          <w:sz w:val="40"/>
          <w:szCs w:val="40"/>
        </w:rPr>
      </w:pPr>
    </w:p>
    <w:p w:rsidR="00A9441B" w:rsidRPr="00870764" w:rsidRDefault="00A9441B" w:rsidP="0069751E">
      <w:pPr>
        <w:jc w:val="center"/>
        <w:rPr>
          <w:rFonts w:ascii="Arial" w:hAnsi="Arial" w:cs="Arial"/>
          <w:b/>
          <w:sz w:val="44"/>
          <w:szCs w:val="44"/>
        </w:rPr>
      </w:pPr>
      <w:r w:rsidRPr="00870764">
        <w:rPr>
          <w:rFonts w:ascii="Arial" w:hAnsi="Arial" w:cs="Arial"/>
          <w:b/>
          <w:sz w:val="44"/>
          <w:szCs w:val="44"/>
        </w:rPr>
        <w:t xml:space="preserve">SORPRESA DI PASQUA: </w:t>
      </w:r>
      <w:bookmarkStart w:id="0" w:name="_GoBack"/>
      <w:bookmarkEnd w:id="0"/>
      <w:r w:rsidRPr="00870764">
        <w:rPr>
          <w:rFonts w:ascii="Arial" w:hAnsi="Arial" w:cs="Arial"/>
          <w:b/>
          <w:sz w:val="44"/>
          <w:szCs w:val="44"/>
        </w:rPr>
        <w:t>GITA A</w:t>
      </w:r>
      <w:r w:rsidR="00A23FBE" w:rsidRPr="00870764">
        <w:rPr>
          <w:rFonts w:ascii="Arial" w:hAnsi="Arial" w:cs="Arial"/>
          <w:b/>
          <w:sz w:val="44"/>
          <w:szCs w:val="44"/>
        </w:rPr>
        <w:t xml:space="preserve"> ‘LA </w:t>
      </w:r>
      <w:r w:rsidRPr="00870764">
        <w:rPr>
          <w:rFonts w:ascii="Arial" w:hAnsi="Arial" w:cs="Arial"/>
          <w:b/>
          <w:sz w:val="44"/>
          <w:szCs w:val="44"/>
        </w:rPr>
        <w:t>SELVA</w:t>
      </w:r>
      <w:r w:rsidR="00A23FBE" w:rsidRPr="00870764">
        <w:rPr>
          <w:rFonts w:ascii="Arial" w:hAnsi="Arial" w:cs="Arial"/>
          <w:b/>
          <w:sz w:val="44"/>
          <w:szCs w:val="44"/>
        </w:rPr>
        <w:t>’ DEL PRINCIPE</w:t>
      </w:r>
    </w:p>
    <w:p w:rsidR="007C7640" w:rsidRPr="0069751E" w:rsidRDefault="007C7640" w:rsidP="0069751E">
      <w:pPr>
        <w:jc w:val="center"/>
        <w:rPr>
          <w:rFonts w:ascii="Arial" w:hAnsi="Arial" w:cs="Arial"/>
          <w:b/>
          <w:sz w:val="40"/>
          <w:szCs w:val="40"/>
        </w:rPr>
      </w:pPr>
    </w:p>
    <w:p w:rsidR="00A9441B" w:rsidRPr="0069751E" w:rsidRDefault="00A9441B" w:rsidP="0069751E">
      <w:pPr>
        <w:jc w:val="center"/>
        <w:rPr>
          <w:rFonts w:ascii="Arial" w:hAnsi="Arial" w:cs="Arial"/>
          <w:sz w:val="28"/>
          <w:szCs w:val="28"/>
          <w:u w:val="single"/>
        </w:rPr>
      </w:pPr>
      <w:r w:rsidRPr="0069751E">
        <w:rPr>
          <w:rFonts w:ascii="Arial" w:hAnsi="Arial" w:cs="Arial"/>
          <w:sz w:val="28"/>
          <w:szCs w:val="28"/>
          <w:u w:val="single"/>
        </w:rPr>
        <w:t>Visite guidate e ingressi gratuiti, in bici</w:t>
      </w:r>
      <w:r w:rsidR="00334C5C">
        <w:rPr>
          <w:rFonts w:ascii="Arial" w:hAnsi="Arial" w:cs="Arial"/>
          <w:sz w:val="28"/>
          <w:szCs w:val="28"/>
          <w:u w:val="single"/>
        </w:rPr>
        <w:t>,</w:t>
      </w:r>
      <w:r w:rsidRPr="0069751E">
        <w:rPr>
          <w:rFonts w:ascii="Arial" w:hAnsi="Arial" w:cs="Arial"/>
          <w:sz w:val="28"/>
          <w:szCs w:val="28"/>
          <w:u w:val="single"/>
        </w:rPr>
        <w:t xml:space="preserve"> a piedi</w:t>
      </w:r>
      <w:r w:rsidR="00334C5C">
        <w:rPr>
          <w:rFonts w:ascii="Arial" w:hAnsi="Arial" w:cs="Arial"/>
          <w:sz w:val="28"/>
          <w:szCs w:val="28"/>
          <w:u w:val="single"/>
        </w:rPr>
        <w:t>, a cavallo,</w:t>
      </w:r>
      <w:r w:rsidRPr="0069751E">
        <w:rPr>
          <w:rFonts w:ascii="Arial" w:hAnsi="Arial" w:cs="Arial"/>
          <w:sz w:val="28"/>
          <w:szCs w:val="28"/>
          <w:u w:val="single"/>
        </w:rPr>
        <w:t xml:space="preserve"> tra uccelli blu e prodotti </w:t>
      </w:r>
      <w:proofErr w:type="spellStart"/>
      <w:r w:rsidRPr="0069751E">
        <w:rPr>
          <w:rFonts w:ascii="Arial" w:hAnsi="Arial" w:cs="Arial"/>
          <w:sz w:val="28"/>
          <w:szCs w:val="28"/>
          <w:u w:val="single"/>
        </w:rPr>
        <w:t>Docg</w:t>
      </w:r>
      <w:proofErr w:type="spellEnd"/>
      <w:r w:rsidRPr="0069751E">
        <w:rPr>
          <w:rFonts w:ascii="Arial" w:hAnsi="Arial" w:cs="Arial"/>
          <w:sz w:val="28"/>
          <w:szCs w:val="28"/>
          <w:u w:val="single"/>
        </w:rPr>
        <w:t xml:space="preserve"> e Albergo Diffuso</w:t>
      </w:r>
    </w:p>
    <w:p w:rsidR="0069751E" w:rsidRPr="00AA4F00" w:rsidRDefault="00B40522" w:rsidP="0069751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 xml:space="preserve">La Regione Lazio istituisce ‘La Selva’ </w:t>
      </w:r>
      <w:r w:rsidR="00E436F6">
        <w:rPr>
          <w:rFonts w:ascii="Arial" w:hAnsi="Arial" w:cs="Arial"/>
          <w:sz w:val="28"/>
          <w:szCs w:val="28"/>
          <w:u w:val="single"/>
        </w:rPr>
        <w:t>Monumento Naturale</w:t>
      </w:r>
      <w:r w:rsidR="007C7640">
        <w:rPr>
          <w:rFonts w:ascii="Arial" w:hAnsi="Arial" w:cs="Arial"/>
          <w:sz w:val="28"/>
          <w:szCs w:val="28"/>
          <w:u w:val="single"/>
        </w:rPr>
        <w:t xml:space="preserve"> nel 2011</w:t>
      </w:r>
      <w:r w:rsidR="00123437">
        <w:rPr>
          <w:rFonts w:ascii="Arial" w:hAnsi="Arial" w:cs="Arial"/>
          <w:sz w:val="28"/>
          <w:szCs w:val="28"/>
          <w:u w:val="single"/>
        </w:rPr>
        <w:t xml:space="preserve">, l’oasi </w:t>
      </w:r>
      <w:r w:rsidR="0069751E" w:rsidRPr="0069751E">
        <w:rPr>
          <w:rFonts w:ascii="Arial" w:hAnsi="Arial" w:cs="Arial"/>
          <w:sz w:val="28"/>
          <w:szCs w:val="28"/>
          <w:u w:val="single"/>
        </w:rPr>
        <w:t>più grande del Lazio</w:t>
      </w:r>
    </w:p>
    <w:p w:rsidR="00A9441B" w:rsidRDefault="00A9441B" w:rsidP="00A9441B">
      <w:pPr>
        <w:rPr>
          <w:rFonts w:ascii="Arial" w:hAnsi="Arial" w:cs="Arial"/>
          <w:sz w:val="24"/>
          <w:szCs w:val="24"/>
        </w:rPr>
      </w:pPr>
    </w:p>
    <w:p w:rsidR="00A9441B" w:rsidRDefault="009333EC" w:rsidP="00A944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</w:t>
      </w:r>
      <w:r w:rsidR="0069751E">
        <w:rPr>
          <w:rFonts w:ascii="Arial" w:hAnsi="Arial" w:cs="Arial"/>
          <w:sz w:val="24"/>
          <w:szCs w:val="24"/>
        </w:rPr>
        <w:t xml:space="preserve">-04-2012 - </w:t>
      </w:r>
      <w:r w:rsidR="00A9441B" w:rsidRPr="00954823">
        <w:rPr>
          <w:rFonts w:ascii="Arial" w:hAnsi="Arial" w:cs="Arial"/>
          <w:sz w:val="24"/>
          <w:szCs w:val="24"/>
        </w:rPr>
        <w:t>Vacanze nel Lazio semp</w:t>
      </w:r>
      <w:r w:rsidR="00A9441B">
        <w:rPr>
          <w:rFonts w:ascii="Arial" w:hAnsi="Arial" w:cs="Arial"/>
          <w:sz w:val="24"/>
          <w:szCs w:val="24"/>
        </w:rPr>
        <w:t>re più verdi: a</w:t>
      </w:r>
      <w:r w:rsidR="00A9441B" w:rsidRPr="00954823">
        <w:rPr>
          <w:rFonts w:ascii="Arial" w:hAnsi="Arial" w:cs="Arial"/>
          <w:sz w:val="24"/>
          <w:szCs w:val="24"/>
        </w:rPr>
        <w:t xml:space="preserve"> Pasqua </w:t>
      </w:r>
      <w:r w:rsidR="00BB6748">
        <w:rPr>
          <w:rFonts w:ascii="Arial" w:hAnsi="Arial" w:cs="Arial"/>
          <w:sz w:val="24"/>
          <w:szCs w:val="24"/>
        </w:rPr>
        <w:t xml:space="preserve">‘La </w:t>
      </w:r>
      <w:r w:rsidR="00A9441B">
        <w:rPr>
          <w:rFonts w:ascii="Arial" w:hAnsi="Arial" w:cs="Arial"/>
          <w:sz w:val="24"/>
          <w:szCs w:val="24"/>
        </w:rPr>
        <w:t xml:space="preserve">Selva’ di Paliano è pronta ad accogliere turisti e amanti della natura con visite guidate gratuite, escursioni a piedi, in bici e a cavallo, punto ristoro dove acquistare prodotti tipici </w:t>
      </w:r>
      <w:proofErr w:type="spellStart"/>
      <w:r w:rsidR="00A9441B">
        <w:rPr>
          <w:rFonts w:ascii="Arial" w:hAnsi="Arial" w:cs="Arial"/>
          <w:sz w:val="24"/>
          <w:szCs w:val="24"/>
        </w:rPr>
        <w:t>Docg</w:t>
      </w:r>
      <w:proofErr w:type="spellEnd"/>
      <w:r w:rsidR="00A9441B">
        <w:rPr>
          <w:rFonts w:ascii="Arial" w:hAnsi="Arial" w:cs="Arial"/>
          <w:sz w:val="24"/>
          <w:szCs w:val="24"/>
        </w:rPr>
        <w:t xml:space="preserve"> e sperimentare l’ospitalità dell’albergo diffuso. Il tutto all’insegna della massima accoglienza per un tipo di turismo più attento all’ambiente e al portafoglio. </w:t>
      </w:r>
    </w:p>
    <w:p w:rsidR="00A9441B" w:rsidRDefault="00A9441B" w:rsidP="00A944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le visite guidate si potrà praticare il birdwatching, l’osservazione degli uccelli in natura, per vedere oltre 200 specie diverse, come il rarissimo ‘pollo sultano’, riconoscibile dalle caratteristiche p</w:t>
      </w:r>
      <w:r w:rsidR="00B40522">
        <w:rPr>
          <w:rFonts w:ascii="Arial" w:hAnsi="Arial" w:cs="Arial"/>
          <w:sz w:val="24"/>
          <w:szCs w:val="24"/>
        </w:rPr>
        <w:t>iume blu, ma anche gli aironi ci</w:t>
      </w:r>
      <w:r>
        <w:rPr>
          <w:rFonts w:ascii="Arial" w:hAnsi="Arial" w:cs="Arial"/>
          <w:sz w:val="24"/>
          <w:szCs w:val="24"/>
        </w:rPr>
        <w:t>nerini, le folaghe, le gallinelle d’acqua e persino vari tipi di rapaci, come la poiana</w:t>
      </w:r>
      <w:r w:rsidR="00B40522">
        <w:rPr>
          <w:rFonts w:ascii="Arial" w:hAnsi="Arial" w:cs="Arial"/>
          <w:sz w:val="24"/>
          <w:szCs w:val="24"/>
        </w:rPr>
        <w:t xml:space="preserve"> e il</w:t>
      </w:r>
      <w:r>
        <w:rPr>
          <w:rFonts w:ascii="Arial" w:hAnsi="Arial" w:cs="Arial"/>
          <w:sz w:val="24"/>
          <w:szCs w:val="24"/>
        </w:rPr>
        <w:t xml:space="preserve"> nibbio. Le escursioni guidate dureranno circa due ore attraverso un percorso di benessere e bellezze naturali , dove si incontreranno 6 laghi principali (tutti artificiali). Il parco, inoltre, offre la possibilità di passeggiate a cavallo e di </w:t>
      </w:r>
      <w:r w:rsidR="00B40522">
        <w:rPr>
          <w:rFonts w:ascii="Arial" w:hAnsi="Arial" w:cs="Arial"/>
          <w:sz w:val="24"/>
          <w:szCs w:val="24"/>
        </w:rPr>
        <w:t>soste</w:t>
      </w:r>
      <w:r>
        <w:rPr>
          <w:rFonts w:ascii="Arial" w:hAnsi="Arial" w:cs="Arial"/>
          <w:sz w:val="24"/>
          <w:szCs w:val="24"/>
        </w:rPr>
        <w:t xml:space="preserve"> per </w:t>
      </w:r>
      <w:proofErr w:type="spellStart"/>
      <w:r>
        <w:rPr>
          <w:rFonts w:ascii="Arial" w:hAnsi="Arial" w:cs="Arial"/>
          <w:sz w:val="24"/>
          <w:szCs w:val="24"/>
        </w:rPr>
        <w:t>pic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nic</w:t>
      </w:r>
      <w:proofErr w:type="spellEnd"/>
      <w:r>
        <w:rPr>
          <w:rFonts w:ascii="Arial" w:hAnsi="Arial" w:cs="Arial"/>
          <w:sz w:val="24"/>
          <w:szCs w:val="24"/>
        </w:rPr>
        <w:t xml:space="preserve"> all’aperto</w:t>
      </w:r>
      <w:r w:rsidR="00B4052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nelle aree attrezzate con barbecue. </w:t>
      </w:r>
    </w:p>
    <w:p w:rsidR="00A9441B" w:rsidRDefault="00A9441B" w:rsidP="00A9441B">
      <w:pPr>
        <w:rPr>
          <w:rFonts w:ascii="Arial" w:hAnsi="Arial" w:cs="Arial"/>
          <w:sz w:val="24"/>
          <w:szCs w:val="24"/>
        </w:rPr>
      </w:pPr>
      <w:r w:rsidRPr="00077BE6">
        <w:rPr>
          <w:rFonts w:ascii="Arial" w:hAnsi="Arial" w:cs="Arial"/>
          <w:b/>
          <w:sz w:val="24"/>
          <w:szCs w:val="24"/>
        </w:rPr>
        <w:t>Golosità gastronomiche</w:t>
      </w:r>
      <w:r>
        <w:rPr>
          <w:rFonts w:ascii="Arial" w:hAnsi="Arial" w:cs="Arial"/>
          <w:sz w:val="24"/>
          <w:szCs w:val="24"/>
        </w:rPr>
        <w:t xml:space="preserve">. Questo week end arrivare alla ‘Selva’ sarà come regalarsi un’emozione, </w:t>
      </w:r>
      <w:r w:rsidRPr="00077BE6">
        <w:rPr>
          <w:rFonts w:ascii="Arial" w:hAnsi="Arial" w:cs="Arial"/>
          <w:sz w:val="24"/>
          <w:szCs w:val="24"/>
        </w:rPr>
        <w:t xml:space="preserve">qualcosa da portarsi a casa insieme alle marmellate e </w:t>
      </w:r>
      <w:r w:rsidR="00B40522">
        <w:rPr>
          <w:rFonts w:ascii="Arial" w:hAnsi="Arial" w:cs="Arial"/>
          <w:sz w:val="24"/>
          <w:szCs w:val="24"/>
        </w:rPr>
        <w:t xml:space="preserve">ai </w:t>
      </w:r>
      <w:r>
        <w:rPr>
          <w:rFonts w:ascii="Arial" w:hAnsi="Arial" w:cs="Arial"/>
          <w:sz w:val="24"/>
          <w:szCs w:val="24"/>
        </w:rPr>
        <w:t xml:space="preserve">prodotti tipici, che sarà possibile acquistare nel punto ristoro all’interno del parco. </w:t>
      </w:r>
      <w:r w:rsidR="00B91E6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i potranno trovare prodotti tipici del Centro Commerciale Naturale Terre di Paliano, come il vino </w:t>
      </w:r>
      <w:proofErr w:type="spellStart"/>
      <w:r>
        <w:rPr>
          <w:rFonts w:ascii="Arial" w:hAnsi="Arial" w:cs="Arial"/>
          <w:sz w:val="24"/>
          <w:szCs w:val="24"/>
        </w:rPr>
        <w:t>Docg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Cesanese</w:t>
      </w:r>
      <w:proofErr w:type="spellEnd"/>
      <w:r>
        <w:rPr>
          <w:rFonts w:ascii="Arial" w:hAnsi="Arial" w:cs="Arial"/>
          <w:sz w:val="24"/>
          <w:szCs w:val="24"/>
        </w:rPr>
        <w:t xml:space="preserve"> del Piglio, </w:t>
      </w:r>
      <w:r w:rsidR="00B40522">
        <w:rPr>
          <w:rFonts w:ascii="Arial" w:hAnsi="Arial" w:cs="Arial"/>
          <w:sz w:val="24"/>
          <w:szCs w:val="24"/>
        </w:rPr>
        <w:t>l’</w:t>
      </w:r>
      <w:r>
        <w:rPr>
          <w:rFonts w:ascii="Arial" w:hAnsi="Arial" w:cs="Arial"/>
          <w:sz w:val="24"/>
          <w:szCs w:val="24"/>
        </w:rPr>
        <w:t xml:space="preserve">olio extravergine, </w:t>
      </w:r>
      <w:r w:rsidR="00B40522">
        <w:rPr>
          <w:rFonts w:ascii="Arial" w:hAnsi="Arial" w:cs="Arial"/>
          <w:sz w:val="24"/>
          <w:szCs w:val="24"/>
        </w:rPr>
        <w:t xml:space="preserve">il </w:t>
      </w:r>
      <w:r>
        <w:rPr>
          <w:rFonts w:ascii="Arial" w:hAnsi="Arial" w:cs="Arial"/>
          <w:sz w:val="24"/>
          <w:szCs w:val="24"/>
        </w:rPr>
        <w:t xml:space="preserve">latte di asina, </w:t>
      </w:r>
      <w:r w:rsidR="00B40522">
        <w:rPr>
          <w:rFonts w:ascii="Arial" w:hAnsi="Arial" w:cs="Arial"/>
          <w:sz w:val="24"/>
          <w:szCs w:val="24"/>
        </w:rPr>
        <w:t xml:space="preserve">le </w:t>
      </w:r>
      <w:r>
        <w:rPr>
          <w:rFonts w:ascii="Arial" w:hAnsi="Arial" w:cs="Arial"/>
          <w:sz w:val="24"/>
          <w:szCs w:val="24"/>
        </w:rPr>
        <w:t xml:space="preserve">marmellate e </w:t>
      </w:r>
      <w:r w:rsidR="00B40522">
        <w:rPr>
          <w:rFonts w:ascii="Arial" w:hAnsi="Arial" w:cs="Arial"/>
          <w:sz w:val="24"/>
          <w:szCs w:val="24"/>
        </w:rPr>
        <w:t xml:space="preserve">le </w:t>
      </w:r>
      <w:r>
        <w:rPr>
          <w:rFonts w:ascii="Arial" w:hAnsi="Arial" w:cs="Arial"/>
          <w:sz w:val="24"/>
          <w:szCs w:val="24"/>
        </w:rPr>
        <w:t xml:space="preserve">confetture artigianali, </w:t>
      </w:r>
      <w:r w:rsidR="00B40522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 xml:space="preserve">dolcetti tradizionali e tante altre tipicità gastronomiche. Inoltre, per il pranzo di Pasqua, saranno aperti anche i due ristoranti all’interno del parco, “I Camini” e “Il Cardinale”, dove </w:t>
      </w:r>
      <w:r w:rsidR="00B40522">
        <w:rPr>
          <w:rFonts w:ascii="Arial" w:hAnsi="Arial" w:cs="Arial"/>
          <w:sz w:val="24"/>
          <w:szCs w:val="24"/>
        </w:rPr>
        <w:t xml:space="preserve">si potrà </w:t>
      </w:r>
      <w:r>
        <w:rPr>
          <w:rFonts w:ascii="Arial" w:hAnsi="Arial" w:cs="Arial"/>
          <w:sz w:val="24"/>
          <w:szCs w:val="24"/>
        </w:rPr>
        <w:t xml:space="preserve">cucina tradizionale, dalle </w:t>
      </w:r>
      <w:proofErr w:type="spellStart"/>
      <w:r>
        <w:rPr>
          <w:rFonts w:ascii="Arial" w:hAnsi="Arial" w:cs="Arial"/>
          <w:sz w:val="24"/>
          <w:szCs w:val="24"/>
        </w:rPr>
        <w:t>Pataccaccie</w:t>
      </w:r>
      <w:proofErr w:type="spellEnd"/>
      <w:r>
        <w:rPr>
          <w:rFonts w:ascii="Arial" w:hAnsi="Arial" w:cs="Arial"/>
          <w:sz w:val="24"/>
          <w:szCs w:val="24"/>
        </w:rPr>
        <w:t xml:space="preserve"> (tipo di pasta), alle carni pregiate di maialino ‘nero’, alle Ciambelle sciroppate di Pasqua. </w:t>
      </w:r>
    </w:p>
    <w:p w:rsidR="00A9441B" w:rsidRDefault="00A9441B" w:rsidP="00A9441B">
      <w:pPr>
        <w:rPr>
          <w:rFonts w:ascii="Arial" w:hAnsi="Arial" w:cs="Arial"/>
          <w:sz w:val="24"/>
          <w:szCs w:val="24"/>
        </w:rPr>
      </w:pPr>
      <w:r w:rsidRPr="008453DB">
        <w:rPr>
          <w:rFonts w:ascii="Arial" w:hAnsi="Arial" w:cs="Arial"/>
          <w:b/>
          <w:sz w:val="24"/>
          <w:szCs w:val="24"/>
        </w:rPr>
        <w:lastRenderedPageBreak/>
        <w:t>Ospitalità Diffusa</w:t>
      </w:r>
      <w:r w:rsidR="00B40522">
        <w:rPr>
          <w:rFonts w:ascii="Arial" w:hAnsi="Arial" w:cs="Arial"/>
          <w:sz w:val="24"/>
          <w:szCs w:val="24"/>
        </w:rPr>
        <w:t>. A Paliano, C</w:t>
      </w:r>
      <w:r>
        <w:rPr>
          <w:rFonts w:ascii="Arial" w:hAnsi="Arial" w:cs="Arial"/>
          <w:sz w:val="24"/>
          <w:szCs w:val="24"/>
        </w:rPr>
        <w:t>omune nei pressi di Colleferro a sud di Roma (Provincia di Frosinone), l’ospitalità è di casa, tanto da aver sviluppato il primo Albergo Diffuso del Lazio, “</w:t>
      </w:r>
      <w:proofErr w:type="spellStart"/>
      <w:r>
        <w:rPr>
          <w:rFonts w:ascii="Arial" w:hAnsi="Arial" w:cs="Arial"/>
          <w:sz w:val="24"/>
          <w:szCs w:val="24"/>
        </w:rPr>
        <w:t>Terrae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Palliani</w:t>
      </w:r>
      <w:proofErr w:type="spellEnd"/>
      <w:r>
        <w:rPr>
          <w:rFonts w:ascii="Arial" w:hAnsi="Arial" w:cs="Arial"/>
          <w:sz w:val="24"/>
          <w:szCs w:val="24"/>
        </w:rPr>
        <w:t xml:space="preserve">” (tre stelle), all’interno del borgo antico del paese. Una nuova formula di accoglienza molto apprezzata anche dagli stranieri, che mette a disposizione 17 appartamenti nel centro storico, offrendo una prima colazione nel bar centrale. </w:t>
      </w:r>
    </w:p>
    <w:p w:rsidR="00414519" w:rsidRDefault="00A9441B" w:rsidP="00A944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Grazie all’impegno della Regione Lazio ‘La Selva’ di Paliano è anche diventata Mon</w:t>
      </w:r>
      <w:r w:rsidR="00B91E6F">
        <w:rPr>
          <w:rFonts w:ascii="Arial" w:hAnsi="Arial" w:cs="Arial"/>
          <w:sz w:val="24"/>
          <w:szCs w:val="24"/>
        </w:rPr>
        <w:t>umento Naturale (</w:t>
      </w:r>
      <w:r w:rsidR="00B40522">
        <w:rPr>
          <w:rFonts w:ascii="Arial" w:hAnsi="Arial" w:cs="Arial"/>
          <w:sz w:val="24"/>
          <w:szCs w:val="24"/>
        </w:rPr>
        <w:t>novembre 2011) e sono stati</w:t>
      </w:r>
      <w:r w:rsidR="00B91E6F">
        <w:rPr>
          <w:rFonts w:ascii="Arial" w:hAnsi="Arial" w:cs="Arial"/>
          <w:sz w:val="24"/>
          <w:szCs w:val="24"/>
        </w:rPr>
        <w:t xml:space="preserve"> avviati importanti progetti di recupero. </w:t>
      </w:r>
      <w:r>
        <w:rPr>
          <w:rFonts w:ascii="Arial" w:hAnsi="Arial" w:cs="Arial"/>
          <w:sz w:val="24"/>
          <w:szCs w:val="24"/>
        </w:rPr>
        <w:t>Nata nel 1974 dall’intuizione e dall’impegno del principe Antonello Ruffo di Calabria</w:t>
      </w:r>
      <w:r w:rsidR="00B91E6F">
        <w:rPr>
          <w:rFonts w:ascii="Arial" w:hAnsi="Arial" w:cs="Arial"/>
          <w:sz w:val="24"/>
          <w:szCs w:val="24"/>
        </w:rPr>
        <w:t>, ‘La Selva’ torna a risplendere conservando la sua vocazione all’</w:t>
      </w:r>
      <w:r w:rsidR="00767962">
        <w:rPr>
          <w:rFonts w:ascii="Arial" w:hAnsi="Arial" w:cs="Arial"/>
          <w:sz w:val="24"/>
          <w:szCs w:val="24"/>
        </w:rPr>
        <w:t xml:space="preserve">educazione ambientale. </w:t>
      </w:r>
    </w:p>
    <w:p w:rsidR="00A9441B" w:rsidRDefault="00414519" w:rsidP="00A944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Tutto </w:t>
      </w:r>
      <w:r w:rsidRPr="00414519">
        <w:rPr>
          <w:rFonts w:ascii="Arial" w:hAnsi="Arial" w:cs="Arial"/>
          <w:sz w:val="24"/>
          <w:szCs w:val="24"/>
        </w:rPr>
        <w:t>è pronto, insomma, per inaugurare la nuova stagione che proseguirà fino a settembre, nei week-end e nei giorni festivi. L'orario di apertura è dalle 9 alle 19</w:t>
      </w:r>
      <w:r>
        <w:rPr>
          <w:rFonts w:ascii="Arial" w:hAnsi="Arial" w:cs="Arial"/>
          <w:sz w:val="24"/>
          <w:szCs w:val="24"/>
        </w:rPr>
        <w:t>.</w:t>
      </w:r>
    </w:p>
    <w:p w:rsidR="00767962" w:rsidRDefault="00767962" w:rsidP="00A9441B">
      <w:pPr>
        <w:rPr>
          <w:rFonts w:ascii="Arial" w:hAnsi="Arial" w:cs="Arial"/>
          <w:sz w:val="24"/>
          <w:szCs w:val="24"/>
        </w:rPr>
      </w:pPr>
    </w:p>
    <w:p w:rsidR="00767962" w:rsidRPr="00767962" w:rsidRDefault="00767962" w:rsidP="00A9441B">
      <w:pPr>
        <w:rPr>
          <w:rFonts w:ascii="Arial" w:hAnsi="Arial" w:cs="Arial"/>
          <w:sz w:val="24"/>
          <w:szCs w:val="24"/>
        </w:rPr>
      </w:pPr>
      <w:r w:rsidRPr="00767962">
        <w:rPr>
          <w:rFonts w:ascii="Arial" w:hAnsi="Arial" w:cs="Arial"/>
          <w:sz w:val="24"/>
          <w:szCs w:val="24"/>
        </w:rPr>
        <w:t xml:space="preserve">Informazioni </w:t>
      </w:r>
      <w:r>
        <w:rPr>
          <w:rFonts w:ascii="Arial" w:hAnsi="Arial" w:cs="Arial"/>
          <w:sz w:val="24"/>
          <w:szCs w:val="24"/>
        </w:rPr>
        <w:t xml:space="preserve">– Ufficio Stampa </w:t>
      </w:r>
      <w:r w:rsidRPr="00767962">
        <w:rPr>
          <w:rFonts w:ascii="Arial" w:hAnsi="Arial" w:cs="Arial"/>
          <w:sz w:val="24"/>
          <w:szCs w:val="24"/>
        </w:rPr>
        <w:t xml:space="preserve">Comune di Paliano, </w:t>
      </w:r>
      <w:r w:rsidR="0069751E">
        <w:rPr>
          <w:rFonts w:ascii="Arial" w:hAnsi="Arial" w:cs="Arial"/>
          <w:sz w:val="24"/>
          <w:szCs w:val="24"/>
        </w:rPr>
        <w:t xml:space="preserve">e-mail </w:t>
      </w:r>
      <w:hyperlink r:id="rId4" w:history="1">
        <w:r w:rsidR="0069751E" w:rsidRPr="008F3658">
          <w:rPr>
            <w:rStyle w:val="Collegamentoipertestuale"/>
            <w:rFonts w:ascii="Arial" w:hAnsi="Arial" w:cs="Arial"/>
            <w:sz w:val="24"/>
            <w:szCs w:val="24"/>
          </w:rPr>
          <w:t>ufficiostampa@comune.paliano.fr.it</w:t>
        </w:r>
      </w:hyperlink>
      <w:r w:rsidR="0069751E">
        <w:rPr>
          <w:rFonts w:ascii="Arial" w:hAnsi="Arial" w:cs="Arial"/>
          <w:sz w:val="24"/>
          <w:szCs w:val="24"/>
        </w:rPr>
        <w:t xml:space="preserve">, Tel. 0775 570837, </w:t>
      </w:r>
      <w:r w:rsidRPr="00767962">
        <w:rPr>
          <w:rFonts w:ascii="Arial" w:hAnsi="Arial" w:cs="Arial"/>
          <w:sz w:val="24"/>
          <w:szCs w:val="24"/>
        </w:rPr>
        <w:t xml:space="preserve">sito web </w:t>
      </w:r>
      <w:hyperlink r:id="rId5" w:history="1">
        <w:r w:rsidRPr="00767962">
          <w:rPr>
            <w:rStyle w:val="Collegamentoipertestuale"/>
            <w:rFonts w:ascii="Arial" w:hAnsi="Arial" w:cs="Arial"/>
            <w:color w:val="auto"/>
            <w:sz w:val="24"/>
            <w:szCs w:val="24"/>
          </w:rPr>
          <w:t>www.comune.paliano.fr.it</w:t>
        </w:r>
      </w:hyperlink>
      <w:r w:rsidRPr="007679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B66C4" w:rsidRDefault="00AB66C4" w:rsidP="0076796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Arp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r w:rsidR="006E0199">
        <w:rPr>
          <w:rFonts w:ascii="Arial" w:hAnsi="Arial" w:cs="Arial"/>
          <w:sz w:val="24"/>
          <w:szCs w:val="24"/>
        </w:rPr>
        <w:t xml:space="preserve">Cooperativa </w:t>
      </w:r>
      <w:proofErr w:type="spellStart"/>
      <w:r w:rsidR="006E0199">
        <w:rPr>
          <w:rFonts w:ascii="Arial" w:hAnsi="Arial" w:cs="Arial"/>
          <w:sz w:val="24"/>
          <w:szCs w:val="24"/>
        </w:rPr>
        <w:t>Alcedo</w:t>
      </w:r>
      <w:proofErr w:type="spellEnd"/>
      <w:r w:rsidR="006E0199">
        <w:rPr>
          <w:rFonts w:ascii="Arial" w:hAnsi="Arial" w:cs="Arial"/>
          <w:sz w:val="24"/>
          <w:szCs w:val="24"/>
        </w:rPr>
        <w:t>, Guida Naturalistica, Flavio</w:t>
      </w:r>
      <w:r>
        <w:rPr>
          <w:rFonts w:ascii="Arial" w:hAnsi="Arial" w:cs="Arial"/>
          <w:sz w:val="24"/>
          <w:szCs w:val="24"/>
        </w:rPr>
        <w:t xml:space="preserve"> Rocchi (3392361023)</w:t>
      </w:r>
    </w:p>
    <w:p w:rsidR="002E6715" w:rsidRPr="00767962" w:rsidRDefault="00767962" w:rsidP="00767962">
      <w:pPr>
        <w:rPr>
          <w:rFonts w:ascii="Arial" w:hAnsi="Arial" w:cs="Arial"/>
          <w:sz w:val="24"/>
          <w:szCs w:val="24"/>
        </w:rPr>
      </w:pPr>
      <w:r w:rsidRPr="00767962">
        <w:rPr>
          <w:rFonts w:ascii="Arial" w:hAnsi="Arial" w:cs="Arial"/>
          <w:sz w:val="24"/>
          <w:szCs w:val="24"/>
        </w:rPr>
        <w:t xml:space="preserve">Albergo Diffuso: Viale Garibaldi, Porta Romana - 03018 </w:t>
      </w:r>
      <w:proofErr w:type="spellStart"/>
      <w:r w:rsidRPr="00767962">
        <w:rPr>
          <w:rFonts w:ascii="Arial" w:hAnsi="Arial" w:cs="Arial"/>
          <w:sz w:val="24"/>
          <w:szCs w:val="24"/>
        </w:rPr>
        <w:t>Paliano</w:t>
      </w:r>
      <w:proofErr w:type="spellEnd"/>
      <w:r w:rsidRPr="00767962">
        <w:rPr>
          <w:rFonts w:ascii="Arial" w:hAnsi="Arial" w:cs="Arial"/>
          <w:sz w:val="24"/>
          <w:szCs w:val="24"/>
        </w:rPr>
        <w:t xml:space="preserve"> (Fr), tel.  +39 0775.579472, +39 377 1933369, </w:t>
      </w:r>
      <w:hyperlink r:id="rId6" w:history="1">
        <w:r w:rsidRPr="00767962">
          <w:rPr>
            <w:rStyle w:val="Collegamentoipertestuale"/>
            <w:rFonts w:ascii="Arial" w:hAnsi="Arial" w:cs="Arial"/>
            <w:color w:val="auto"/>
            <w:sz w:val="24"/>
            <w:szCs w:val="24"/>
          </w:rPr>
          <w:t>info@palianoalbergodiffuso.it</w:t>
        </w:r>
      </w:hyperlink>
      <w:r w:rsidRPr="00767962">
        <w:rPr>
          <w:rFonts w:ascii="Arial" w:hAnsi="Arial" w:cs="Arial"/>
          <w:sz w:val="24"/>
          <w:szCs w:val="24"/>
        </w:rPr>
        <w:t xml:space="preserve">, </w:t>
      </w:r>
      <w:hyperlink r:id="rId7" w:history="1">
        <w:r w:rsidRPr="00767962">
          <w:rPr>
            <w:rStyle w:val="Collegamentoipertestuale"/>
            <w:rFonts w:ascii="Arial" w:hAnsi="Arial" w:cs="Arial"/>
            <w:color w:val="auto"/>
            <w:sz w:val="24"/>
            <w:szCs w:val="24"/>
          </w:rPr>
          <w:t>prenotazioni@palianoalbergodiffuso.it</w:t>
        </w:r>
      </w:hyperlink>
      <w:r w:rsidRPr="00767962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Pr="00767962">
          <w:rPr>
            <w:rStyle w:val="Collegamentoipertestuale"/>
            <w:rFonts w:ascii="Arial" w:hAnsi="Arial" w:cs="Arial"/>
            <w:color w:val="auto"/>
            <w:sz w:val="24"/>
            <w:szCs w:val="24"/>
          </w:rPr>
          <w:t>www.palianoalbergodiffuso.it</w:t>
        </w:r>
      </w:hyperlink>
      <w:r w:rsidRPr="00767962">
        <w:rPr>
          <w:rFonts w:ascii="Arial" w:hAnsi="Arial" w:cs="Arial"/>
          <w:sz w:val="24"/>
          <w:szCs w:val="24"/>
        </w:rPr>
        <w:t xml:space="preserve">. </w:t>
      </w:r>
    </w:p>
    <w:sectPr w:rsidR="002E6715" w:rsidRPr="00767962" w:rsidSect="004C2E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9441B"/>
    <w:rsid w:val="00123437"/>
    <w:rsid w:val="001B26DC"/>
    <w:rsid w:val="00334C5C"/>
    <w:rsid w:val="00383CFD"/>
    <w:rsid w:val="00414519"/>
    <w:rsid w:val="004C2E61"/>
    <w:rsid w:val="0069751E"/>
    <w:rsid w:val="006E0199"/>
    <w:rsid w:val="00767962"/>
    <w:rsid w:val="007C7640"/>
    <w:rsid w:val="00870764"/>
    <w:rsid w:val="009333EC"/>
    <w:rsid w:val="00A23FBE"/>
    <w:rsid w:val="00A9441B"/>
    <w:rsid w:val="00AB47E5"/>
    <w:rsid w:val="00AB66C4"/>
    <w:rsid w:val="00B40522"/>
    <w:rsid w:val="00B91E6F"/>
    <w:rsid w:val="00BB6748"/>
    <w:rsid w:val="00CA420E"/>
    <w:rsid w:val="00D93126"/>
    <w:rsid w:val="00E43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44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6796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3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3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44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6796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3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3F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1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4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54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8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04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ianoalbergodiffuso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enotazioni@palianoalbergodiffus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alianoalbergodiffuso.it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comune.paliano.fr.i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ufficiostampa@comune.paliano.fr.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Camprincoli</dc:creator>
  <cp:lastModifiedBy>s.giangi</cp:lastModifiedBy>
  <cp:revision>3</cp:revision>
  <cp:lastPrinted>2012-04-04T16:05:00Z</cp:lastPrinted>
  <dcterms:created xsi:type="dcterms:W3CDTF">2012-04-06T08:40:00Z</dcterms:created>
  <dcterms:modified xsi:type="dcterms:W3CDTF">2012-04-06T09:21:00Z</dcterms:modified>
</cp:coreProperties>
</file>